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FF2" w:rsidRPr="00496FF2" w:rsidRDefault="00496FF2" w:rsidP="00496FF2">
      <w:pPr>
        <w:tabs>
          <w:tab w:val="left" w:pos="2604"/>
        </w:tabs>
        <w:spacing w:line="240" w:lineRule="auto"/>
        <w:rPr>
          <w:rFonts w:ascii="Gotham Book" w:hAnsi="Gotham Book" w:cstheme="minorHAnsi"/>
          <w:bCs/>
          <w:color w:val="000000"/>
          <w:kern w:val="36"/>
          <w:sz w:val="26"/>
          <w:szCs w:val="26"/>
        </w:rPr>
      </w:pPr>
      <w:bookmarkStart w:id="0" w:name="_Toc510528091"/>
      <w:bookmarkStart w:id="1" w:name="_Toc505259102"/>
      <w:bookmarkStart w:id="2" w:name="_GoBack"/>
      <w:bookmarkEnd w:id="2"/>
      <w:r w:rsidRPr="00496FF2">
        <w:rPr>
          <w:rFonts w:ascii="Gotham Book" w:hAnsi="Gotham Book"/>
          <w:b/>
          <w:sz w:val="26"/>
          <w:szCs w:val="26"/>
        </w:rPr>
        <w:t>NOMBRE DEL TRÁMITE</w:t>
      </w:r>
      <w:r w:rsidRPr="00496FF2">
        <w:rPr>
          <w:rFonts w:ascii="Gotham Book" w:hAnsi="Gotham Book" w:cstheme="minorHAnsi"/>
          <w:bCs/>
          <w:color w:val="000000"/>
          <w:kern w:val="36"/>
          <w:sz w:val="26"/>
          <w:szCs w:val="26"/>
        </w:rPr>
        <w:t xml:space="preserve">: </w:t>
      </w:r>
      <w:bookmarkStart w:id="3" w:name="_Constancia_de_Concubinato"/>
      <w:bookmarkEnd w:id="1"/>
      <w:bookmarkEnd w:id="3"/>
      <w:r w:rsidRPr="00496FF2">
        <w:rPr>
          <w:rFonts w:ascii="Gotham Book" w:hAnsi="Gotham Book" w:cstheme="minorHAnsi"/>
          <w:bCs/>
          <w:color w:val="000000"/>
          <w:kern w:val="36"/>
          <w:sz w:val="26"/>
          <w:szCs w:val="26"/>
        </w:rPr>
        <w:tab/>
      </w:r>
    </w:p>
    <w:bookmarkEnd w:id="0"/>
    <w:p w:rsidR="00834B68" w:rsidRPr="00834B68" w:rsidRDefault="00EA1B78" w:rsidP="007656FF">
      <w:pPr>
        <w:spacing w:line="240" w:lineRule="auto"/>
        <w:jc w:val="center"/>
        <w:rPr>
          <w:rStyle w:val="Hipervnculo"/>
          <w:rFonts w:ascii="Gotham Bold" w:hAnsi="Gotham Bold"/>
          <w:b/>
          <w:sz w:val="28"/>
        </w:rPr>
      </w:pPr>
      <w:r w:rsidRPr="00EA1B78">
        <w:rPr>
          <w:rStyle w:val="Hipervnculo"/>
          <w:rFonts w:ascii="Gotham Bold" w:hAnsi="Gotham Bold"/>
          <w:b/>
          <w:sz w:val="28"/>
        </w:rPr>
        <w:t>EXPEDICIÓN DE CONSTANCIA DE NOTORIO ARRAIGO</w:t>
      </w:r>
    </w:p>
    <w:p w:rsidR="00834B68" w:rsidRDefault="00834B68" w:rsidP="007656FF">
      <w:pPr>
        <w:spacing w:line="240" w:lineRule="auto"/>
        <w:rPr>
          <w:rFonts w:ascii="Gotham Book" w:hAnsi="Gotham Book" w:cs="Arial"/>
          <w:b/>
          <w:bCs/>
        </w:rPr>
      </w:pPr>
    </w:p>
    <w:p w:rsidR="00834B68" w:rsidRPr="00EA1B78" w:rsidRDefault="00834B68" w:rsidP="00EA1B78">
      <w:pPr>
        <w:spacing w:line="240" w:lineRule="auto"/>
        <w:jc w:val="both"/>
        <w:rPr>
          <w:rFonts w:ascii="Gotham Book" w:hAnsi="Gotham Book" w:cs="Arial"/>
          <w:bCs/>
        </w:rPr>
      </w:pPr>
      <w:r w:rsidRPr="00834B68">
        <w:rPr>
          <w:rFonts w:ascii="Gotham Book" w:hAnsi="Gotham Book" w:cs="Arial"/>
          <w:b/>
          <w:bCs/>
        </w:rPr>
        <w:t xml:space="preserve">DESCRIPCIÓN: </w:t>
      </w:r>
      <w:r w:rsidR="00EA1B78" w:rsidRPr="00EA1B78">
        <w:rPr>
          <w:rFonts w:ascii="Gotham Book" w:hAnsi="Gotham Book" w:cs="Arial"/>
          <w:bCs/>
        </w:rPr>
        <w:t>Emitir la constancia que acredite la práctica ininterrumpida de una doctrina o actividades de carácter religioso por un grupo de personas, en algún inmueble dado, en el cual sus miembros se hayan reunido regularmente para celebrar actos de culto público por un mínimo de cinco años anteriores a la fecha en que presenta el trámite.</w:t>
      </w:r>
    </w:p>
    <w:p w:rsidR="00834B68" w:rsidRPr="00EA1B78" w:rsidRDefault="00834B68" w:rsidP="007656FF">
      <w:pPr>
        <w:spacing w:after="0" w:line="240" w:lineRule="auto"/>
        <w:rPr>
          <w:rFonts w:ascii="Gotham Book" w:hAnsi="Gotham Book" w:cs="Arial"/>
        </w:rPr>
      </w:pPr>
      <w:r w:rsidRPr="00834B68">
        <w:rPr>
          <w:rFonts w:ascii="Gotham Book" w:hAnsi="Gotham Book" w:cs="Arial"/>
          <w:b/>
        </w:rPr>
        <w:t xml:space="preserve">DURACIÓN: </w:t>
      </w:r>
      <w:r w:rsidR="00EA1B78">
        <w:rPr>
          <w:rFonts w:ascii="Gotham Book" w:hAnsi="Gotham Book" w:cs="Arial"/>
        </w:rPr>
        <w:t xml:space="preserve">30 días </w:t>
      </w:r>
    </w:p>
    <w:p w:rsidR="00834B68" w:rsidRPr="00834B68" w:rsidRDefault="00834B68" w:rsidP="007656FF">
      <w:pPr>
        <w:spacing w:after="0" w:line="240" w:lineRule="auto"/>
        <w:rPr>
          <w:rFonts w:ascii="Gotham Book" w:hAnsi="Gotham Book" w:cs="Arial"/>
          <w:bCs/>
        </w:rPr>
      </w:pPr>
    </w:p>
    <w:p w:rsidR="00EA1B78" w:rsidRPr="00A172C8" w:rsidRDefault="00834B68" w:rsidP="00EA1B78">
      <w:pPr>
        <w:spacing w:after="0" w:line="240" w:lineRule="auto"/>
        <w:jc w:val="both"/>
        <w:rPr>
          <w:rFonts w:ascii="Gotham Book" w:hAnsi="Gotham Book" w:cs="Arial"/>
          <w:szCs w:val="24"/>
        </w:rPr>
      </w:pPr>
      <w:r w:rsidRPr="00834B68">
        <w:rPr>
          <w:rFonts w:ascii="Gotham Book" w:hAnsi="Gotham Book" w:cs="Arial"/>
          <w:b/>
        </w:rPr>
        <w:t>VIGENCIA:</w:t>
      </w:r>
      <w:r w:rsidR="00EA1B78">
        <w:rPr>
          <w:rFonts w:ascii="Gotham Book" w:hAnsi="Gotham Book" w:cs="Arial"/>
          <w:b/>
        </w:rPr>
        <w:t xml:space="preserve"> </w:t>
      </w:r>
      <w:r w:rsidR="00EA1B78" w:rsidRPr="00A172C8">
        <w:rPr>
          <w:rFonts w:ascii="Gotham Book" w:hAnsi="Gotham Book" w:cs="Arial"/>
          <w:szCs w:val="24"/>
        </w:rPr>
        <w:t>Solo para el trámite que realice el interesado</w:t>
      </w:r>
    </w:p>
    <w:p w:rsidR="00834B68" w:rsidRPr="00834B68" w:rsidRDefault="00834B68" w:rsidP="007656FF">
      <w:pPr>
        <w:spacing w:after="0" w:line="240" w:lineRule="auto"/>
        <w:jc w:val="both"/>
        <w:rPr>
          <w:rFonts w:ascii="Gotham Book" w:hAnsi="Gotham Book" w:cs="Arial"/>
        </w:rPr>
      </w:pPr>
    </w:p>
    <w:p w:rsidR="00834B68" w:rsidRPr="00834B68" w:rsidRDefault="00834B68" w:rsidP="007656FF">
      <w:pPr>
        <w:tabs>
          <w:tab w:val="left" w:pos="4320"/>
        </w:tabs>
        <w:spacing w:after="0" w:line="240" w:lineRule="auto"/>
        <w:jc w:val="both"/>
        <w:rPr>
          <w:rFonts w:ascii="Gotham Book" w:hAnsi="Gotham Book" w:cs="Arial"/>
          <w:b/>
          <w:bCs/>
        </w:rPr>
      </w:pPr>
    </w:p>
    <w:p w:rsidR="00834B68" w:rsidRDefault="00834B68" w:rsidP="007656FF">
      <w:pPr>
        <w:tabs>
          <w:tab w:val="left" w:pos="4320"/>
        </w:tabs>
        <w:spacing w:after="0" w:line="240" w:lineRule="auto"/>
        <w:jc w:val="both"/>
        <w:rPr>
          <w:rFonts w:ascii="Gotham Book" w:hAnsi="Gotham Book" w:cs="Arial"/>
          <w:b/>
          <w:bCs/>
        </w:rPr>
      </w:pPr>
      <w:r w:rsidRPr="00834B68">
        <w:rPr>
          <w:rFonts w:ascii="Gotham Book" w:hAnsi="Gotham Book" w:cs="Arial"/>
          <w:b/>
          <w:bCs/>
        </w:rPr>
        <w:t xml:space="preserve">REQUISITOS: </w:t>
      </w:r>
    </w:p>
    <w:p w:rsidR="00EA1B78" w:rsidRPr="00834B68" w:rsidRDefault="00EA1B78" w:rsidP="007656FF">
      <w:pPr>
        <w:tabs>
          <w:tab w:val="left" w:pos="4320"/>
        </w:tabs>
        <w:spacing w:after="0" w:line="240" w:lineRule="auto"/>
        <w:jc w:val="both"/>
        <w:rPr>
          <w:rFonts w:ascii="Gotham Book" w:hAnsi="Gotham Book" w:cs="Arial"/>
          <w:b/>
          <w:bCs/>
        </w:rPr>
      </w:pPr>
    </w:p>
    <w:p w:rsidR="00EA1B78" w:rsidRPr="00EA1B78" w:rsidRDefault="00EA1B78" w:rsidP="00EA1B78">
      <w:pPr>
        <w:pStyle w:val="Prrafodelista"/>
        <w:numPr>
          <w:ilvl w:val="0"/>
          <w:numId w:val="25"/>
        </w:numPr>
        <w:spacing w:after="0" w:line="240" w:lineRule="auto"/>
        <w:jc w:val="both"/>
        <w:rPr>
          <w:rFonts w:ascii="Gotham Book" w:eastAsia="Arial" w:hAnsi="Gotham Book" w:cs="Arial"/>
          <w:color w:val="000000"/>
          <w:szCs w:val="24"/>
          <w:lang w:eastAsia="es-MX"/>
        </w:rPr>
      </w:pPr>
      <w:r w:rsidRPr="00EA1B78">
        <w:rPr>
          <w:rFonts w:ascii="Gotham Book" w:eastAsia="Arial" w:hAnsi="Gotham Book" w:cs="Arial"/>
          <w:color w:val="000000"/>
          <w:szCs w:val="24"/>
          <w:lang w:eastAsia="es-MX"/>
        </w:rPr>
        <w:t xml:space="preserve">Escrito de solicitud dirigido al Presidente Municipal de Centro, </w:t>
      </w:r>
      <w:r w:rsidRPr="00EA1B78">
        <w:rPr>
          <w:rFonts w:ascii="Gotham Book" w:hAnsi="Gotham Book" w:cs="Arial"/>
          <w:szCs w:val="24"/>
          <w:lang w:val="es-ES_tradnl"/>
        </w:rPr>
        <w:t xml:space="preserve">turnando copia para su conocimiento y atención al Secretario del Ayuntamiento y al Coordinador de Asuntos Religiosos, </w:t>
      </w:r>
      <w:r w:rsidRPr="00EA1B78">
        <w:rPr>
          <w:rFonts w:ascii="Gotham Book" w:hAnsi="Gotham Book" w:cs="Arial"/>
          <w:szCs w:val="24"/>
        </w:rPr>
        <w:t xml:space="preserve">(artículo 6 de la Ley Reglamentaria de la Fracción IV de artículo de la Constitución Policita del Estado de Tabasco), </w:t>
      </w:r>
      <w:r w:rsidRPr="00EA1B78">
        <w:rPr>
          <w:rFonts w:ascii="Gotham Book" w:eastAsia="Arial" w:hAnsi="Gotham Book" w:cs="Arial"/>
          <w:color w:val="000000"/>
          <w:szCs w:val="24"/>
          <w:lang w:eastAsia="es-MX"/>
        </w:rPr>
        <w:t xml:space="preserve">anexando la documentación siguiente: </w:t>
      </w:r>
    </w:p>
    <w:p w:rsidR="00EA1B78" w:rsidRPr="00EA1B78" w:rsidRDefault="00EA1B78" w:rsidP="00EA1B78">
      <w:pPr>
        <w:pStyle w:val="Prrafodelista"/>
        <w:numPr>
          <w:ilvl w:val="0"/>
          <w:numId w:val="25"/>
        </w:numPr>
        <w:tabs>
          <w:tab w:val="left" w:pos="3304"/>
        </w:tabs>
        <w:spacing w:after="0" w:line="240" w:lineRule="auto"/>
        <w:jc w:val="both"/>
        <w:rPr>
          <w:rFonts w:ascii="Gotham Book" w:hAnsi="Gotham Book" w:cs="Arial"/>
          <w:b/>
          <w:szCs w:val="24"/>
        </w:rPr>
      </w:pPr>
      <w:r w:rsidRPr="00EA1B78">
        <w:rPr>
          <w:rFonts w:ascii="Gotham Book" w:hAnsi="Gotham Book" w:cs="Arial"/>
          <w:szCs w:val="24"/>
        </w:rPr>
        <w:t>Copia de la Escritura con que se acredite la Propiedad del Inmueble, en caso de existir Contrato de Comodato o Arrendamiento anexarlo adjunto a la Escritura en que el arrendador acredite ser el propietario (artículo 16 de la Ley de Asociaciones Religiosas y Culto Público).</w:t>
      </w:r>
    </w:p>
    <w:p w:rsidR="00EA1B78" w:rsidRPr="00EA1B78" w:rsidRDefault="00EA1B78" w:rsidP="00EA1B78">
      <w:pPr>
        <w:pStyle w:val="Prrafodelista"/>
        <w:numPr>
          <w:ilvl w:val="0"/>
          <w:numId w:val="25"/>
        </w:numPr>
        <w:spacing w:after="0" w:line="240" w:lineRule="auto"/>
        <w:jc w:val="both"/>
        <w:rPr>
          <w:rFonts w:ascii="Gotham Book" w:hAnsi="Gotham Book" w:cs="Arial"/>
          <w:szCs w:val="24"/>
        </w:rPr>
      </w:pPr>
      <w:r w:rsidRPr="00EA1B78">
        <w:rPr>
          <w:rFonts w:ascii="Gotham Book" w:hAnsi="Gotham Book" w:cs="Arial"/>
          <w:szCs w:val="24"/>
        </w:rPr>
        <w:t>Constancia de Residencia de la Agrupación Religiosa, emitida por el Delegado Municipal de su demarcación, con la cual acredite el domicilio y antigüedad del funcionamiento del bien inmueble para culto público, de por lo menos cinco años ( artículo 7 fracción II de la Ley de Asociaciones Religiosas y Culto Público).</w:t>
      </w:r>
    </w:p>
    <w:p w:rsidR="00EA1B78" w:rsidRPr="00EA1B78" w:rsidRDefault="00EA1B78" w:rsidP="00EA1B78">
      <w:pPr>
        <w:pStyle w:val="Prrafodelista"/>
        <w:numPr>
          <w:ilvl w:val="0"/>
          <w:numId w:val="25"/>
        </w:numPr>
        <w:spacing w:after="0" w:line="240" w:lineRule="auto"/>
        <w:jc w:val="both"/>
        <w:rPr>
          <w:rFonts w:ascii="Gotham Book" w:hAnsi="Gotham Book" w:cs="Arial"/>
          <w:szCs w:val="24"/>
          <w:lang w:val="es-ES_tradnl"/>
        </w:rPr>
      </w:pPr>
      <w:r w:rsidRPr="00EA1B78">
        <w:rPr>
          <w:rFonts w:ascii="Gotham Book" w:hAnsi="Gotham Book" w:cs="Arial"/>
          <w:szCs w:val="24"/>
        </w:rPr>
        <w:t>Copia de identificación oficial con fotografía del representante de la agrupación religiosa (artículo 6 inciso b) de la Ley Reglamentaria de la Fracción IV de artículo 7 de la Constitución Policita del Estado de Tabasco).</w:t>
      </w:r>
    </w:p>
    <w:p w:rsidR="00EA1B78" w:rsidRPr="00EA1B78" w:rsidRDefault="00EA1B78" w:rsidP="00EA1B78">
      <w:pPr>
        <w:pStyle w:val="Prrafodelista"/>
        <w:numPr>
          <w:ilvl w:val="0"/>
          <w:numId w:val="25"/>
        </w:numPr>
        <w:spacing w:after="0" w:line="240" w:lineRule="auto"/>
        <w:jc w:val="both"/>
        <w:rPr>
          <w:rFonts w:ascii="Gotham Book" w:hAnsi="Gotham Book" w:cs="Arial"/>
          <w:szCs w:val="24"/>
        </w:rPr>
      </w:pPr>
      <w:r w:rsidRPr="00EA1B78">
        <w:rPr>
          <w:rFonts w:ascii="Gotham Book" w:hAnsi="Gotham Book" w:cs="Arial"/>
          <w:szCs w:val="24"/>
        </w:rPr>
        <w:t>Copia de la solicitud de aviso de apertura al culto público del templo o local presentada ante la Dirección General de Asociaciones Religiosas de la Secretaría de Gobernación.</w:t>
      </w:r>
    </w:p>
    <w:p w:rsidR="00EA1B78" w:rsidRPr="00EA1B78" w:rsidRDefault="00EA1B78" w:rsidP="00EA1B78">
      <w:pPr>
        <w:pStyle w:val="Prrafodelista"/>
        <w:numPr>
          <w:ilvl w:val="0"/>
          <w:numId w:val="25"/>
        </w:numPr>
        <w:spacing w:after="0" w:line="240" w:lineRule="auto"/>
        <w:jc w:val="both"/>
        <w:rPr>
          <w:rFonts w:ascii="Gotham Book" w:hAnsi="Gotham Book" w:cs="Arial"/>
          <w:szCs w:val="24"/>
        </w:rPr>
      </w:pPr>
      <w:r w:rsidRPr="00EA1B78">
        <w:rPr>
          <w:rFonts w:ascii="Gotham Book" w:hAnsi="Gotham Book" w:cs="Arial"/>
          <w:szCs w:val="24"/>
        </w:rPr>
        <w:t xml:space="preserve">Copia del escrito presentado a la Dirección General de Asociaciones Religiosas de la Secretaría de Gobernación para realizar el trámite de registro como Asociación Religiosa. </w:t>
      </w:r>
    </w:p>
    <w:p w:rsidR="00EA1B78" w:rsidRPr="00EA1B78" w:rsidRDefault="00EA1B78" w:rsidP="00EA1B78">
      <w:pPr>
        <w:pStyle w:val="Prrafodelista"/>
        <w:numPr>
          <w:ilvl w:val="0"/>
          <w:numId w:val="25"/>
        </w:numPr>
        <w:spacing w:after="0" w:line="240" w:lineRule="auto"/>
        <w:jc w:val="both"/>
        <w:rPr>
          <w:rFonts w:ascii="Gotham Book" w:hAnsi="Gotham Book" w:cs="Arial"/>
          <w:szCs w:val="24"/>
        </w:rPr>
      </w:pPr>
      <w:r w:rsidRPr="00EA1B78">
        <w:rPr>
          <w:rFonts w:ascii="Gotham Book" w:hAnsi="Gotham Book" w:cs="Arial"/>
          <w:szCs w:val="24"/>
        </w:rPr>
        <w:t xml:space="preserve">Formato de Factibilidad de Uso de Suelo con que se acredite que el uso de suelo del predio en el que se encuentra edificado el inmueble es </w:t>
      </w:r>
      <w:r w:rsidRPr="00EA1B78">
        <w:rPr>
          <w:rFonts w:ascii="Gotham Book" w:hAnsi="Gotham Book" w:cs="Arial"/>
          <w:szCs w:val="24"/>
        </w:rPr>
        <w:lastRenderedPageBreak/>
        <w:t>compatible para el servicio de culto (artículo 52 del Reglamento de Construcciones del Municipio de Centro, tabasco).</w:t>
      </w:r>
    </w:p>
    <w:p w:rsidR="00EA1B78" w:rsidRPr="00EA1B78" w:rsidRDefault="00EA1B78" w:rsidP="00EA1B78">
      <w:pPr>
        <w:pStyle w:val="Prrafodelista"/>
        <w:numPr>
          <w:ilvl w:val="0"/>
          <w:numId w:val="25"/>
        </w:numPr>
        <w:spacing w:after="0" w:line="240" w:lineRule="auto"/>
        <w:jc w:val="both"/>
        <w:rPr>
          <w:rFonts w:ascii="Gotham Book" w:hAnsi="Gotham Book" w:cs="Arial"/>
          <w:szCs w:val="24"/>
        </w:rPr>
      </w:pPr>
      <w:r w:rsidRPr="00EA1B78">
        <w:rPr>
          <w:rFonts w:ascii="Gotham Book" w:hAnsi="Gotham Book" w:cs="Arial"/>
          <w:szCs w:val="24"/>
        </w:rPr>
        <w:t>Constancia de Inspección y análisis de riesgo emitida por la Coordinación de Protección Civil, del Municipio de Centro (artículo 98 del Reglamento de la Administración Pública del Municipio de Centro, Tabasco).</w:t>
      </w:r>
    </w:p>
    <w:p w:rsidR="00EA1B78" w:rsidRPr="00EA1B78" w:rsidRDefault="00EA1B78" w:rsidP="00EA1B78">
      <w:pPr>
        <w:pStyle w:val="Prrafodelista"/>
        <w:numPr>
          <w:ilvl w:val="0"/>
          <w:numId w:val="25"/>
        </w:numPr>
        <w:spacing w:after="0" w:line="240" w:lineRule="auto"/>
        <w:jc w:val="both"/>
        <w:rPr>
          <w:rFonts w:ascii="Gotham Book" w:hAnsi="Gotham Book" w:cs="Arial"/>
          <w:szCs w:val="24"/>
        </w:rPr>
      </w:pPr>
      <w:r w:rsidRPr="00EA1B78">
        <w:rPr>
          <w:rFonts w:ascii="Gotham Book" w:hAnsi="Gotham Book" w:cs="Arial"/>
          <w:szCs w:val="24"/>
        </w:rPr>
        <w:t>Dictamen de medio Ambiente 224 y 227 fracciones V, del Reglamento de la Administración Pública del Municipio de Centro; 166, 168 y 170 del Bando de Policía y Gobierno, del Municipio de Centro.</w:t>
      </w:r>
    </w:p>
    <w:p w:rsidR="00834B68" w:rsidRPr="00EA1B78" w:rsidRDefault="00834B68" w:rsidP="007656FF">
      <w:pPr>
        <w:tabs>
          <w:tab w:val="left" w:pos="4320"/>
        </w:tabs>
        <w:spacing w:after="0" w:line="240" w:lineRule="auto"/>
        <w:jc w:val="both"/>
        <w:rPr>
          <w:rFonts w:ascii="Gotham Book" w:hAnsi="Gotham Book" w:cs="Arial"/>
          <w:bCs/>
        </w:rPr>
      </w:pPr>
    </w:p>
    <w:p w:rsidR="00834B68" w:rsidRPr="00834B68" w:rsidRDefault="00834B68" w:rsidP="007656FF">
      <w:pPr>
        <w:tabs>
          <w:tab w:val="left" w:pos="4320"/>
        </w:tabs>
        <w:spacing w:after="0" w:line="240" w:lineRule="auto"/>
        <w:jc w:val="both"/>
        <w:rPr>
          <w:rFonts w:ascii="Gotham Book" w:hAnsi="Gotham Book" w:cs="Arial"/>
          <w:b/>
          <w:bCs/>
        </w:rPr>
      </w:pPr>
      <w:r w:rsidRPr="00834B68">
        <w:rPr>
          <w:rFonts w:ascii="Gotham Book" w:hAnsi="Gotham Book" w:cs="Arial"/>
          <w:b/>
          <w:bCs/>
        </w:rPr>
        <w:t>PROCEDIMIENTO:</w:t>
      </w:r>
    </w:p>
    <w:p w:rsidR="00EA1B78" w:rsidRPr="002C69B4" w:rsidRDefault="00EA1B78" w:rsidP="00EA1B78">
      <w:pPr>
        <w:pStyle w:val="Prrafodelista"/>
        <w:numPr>
          <w:ilvl w:val="0"/>
          <w:numId w:val="26"/>
        </w:numPr>
        <w:spacing w:after="0" w:line="240" w:lineRule="auto"/>
        <w:ind w:left="426"/>
        <w:jc w:val="both"/>
        <w:rPr>
          <w:rFonts w:ascii="Gotham Book" w:hAnsi="Gotham Book" w:cs="Arial"/>
          <w:szCs w:val="24"/>
          <w:lang w:val="es-ES_tradnl"/>
        </w:rPr>
      </w:pPr>
      <w:r w:rsidRPr="00A172C8">
        <w:rPr>
          <w:rFonts w:ascii="Gotham Book" w:hAnsi="Gotham Book" w:cs="Arial"/>
          <w:szCs w:val="24"/>
          <w:lang w:val="es-ES_tradnl"/>
        </w:rPr>
        <w:t>El representante de la Agrupación Religiosa ingresa en la Presidencia Municipal el escrito de solicitud anexando la documentación señalada en los requisitos para este trámite; turnando copia de todo a la Secretaría del Ayuntamiento y a la Coordinación de Asuntos Religiosos.</w:t>
      </w:r>
    </w:p>
    <w:p w:rsidR="00EA1B78" w:rsidRPr="002C69B4" w:rsidRDefault="00EA1B78" w:rsidP="00EA1B78">
      <w:pPr>
        <w:pStyle w:val="Prrafodelista"/>
        <w:numPr>
          <w:ilvl w:val="0"/>
          <w:numId w:val="26"/>
        </w:numPr>
        <w:spacing w:after="0" w:line="240" w:lineRule="auto"/>
        <w:ind w:left="426"/>
        <w:jc w:val="both"/>
        <w:rPr>
          <w:rFonts w:ascii="Gotham Book" w:hAnsi="Gotham Book" w:cs="Arial"/>
          <w:szCs w:val="24"/>
          <w:lang w:val="es-ES_tradnl"/>
        </w:rPr>
      </w:pPr>
      <w:r w:rsidRPr="00A172C8">
        <w:rPr>
          <w:rFonts w:ascii="Gotham Book" w:hAnsi="Gotham Book" w:cs="Arial"/>
          <w:szCs w:val="24"/>
          <w:lang w:val="es-ES_tradnl"/>
        </w:rPr>
        <w:t>La Coordinación de Asuntos Religiosos, verifica que la solicitud se encuentre complementada con todos los requisitos y que haya sido entregada en Presidencia Municipal y en Secretaría del Ayuntamiento.</w:t>
      </w:r>
    </w:p>
    <w:p w:rsidR="00EA1B78" w:rsidRPr="002C69B4" w:rsidRDefault="00EA1B78" w:rsidP="00EA1B78">
      <w:pPr>
        <w:pStyle w:val="Prrafodelista"/>
        <w:numPr>
          <w:ilvl w:val="0"/>
          <w:numId w:val="26"/>
        </w:numPr>
        <w:spacing w:after="0" w:line="240" w:lineRule="auto"/>
        <w:ind w:left="426"/>
        <w:jc w:val="both"/>
        <w:rPr>
          <w:rFonts w:ascii="Gotham Book" w:hAnsi="Gotham Book" w:cs="Arial"/>
          <w:szCs w:val="24"/>
          <w:lang w:val="es-ES_tradnl"/>
        </w:rPr>
      </w:pPr>
      <w:r w:rsidRPr="00A172C8">
        <w:rPr>
          <w:rFonts w:ascii="Gotham Book" w:hAnsi="Gotham Book" w:cs="Arial"/>
          <w:szCs w:val="24"/>
          <w:lang w:val="es-ES_tradnl"/>
        </w:rPr>
        <w:t>La Coordinación de Asuntos Religiosos calendariza la visita de inspección de notorio arraigo, para lo cual notifica la fecha y hora programada al Delegado Municipal de dicha demarcación territorial y al Representante Legal de la Agrupación Religiosa.</w:t>
      </w:r>
    </w:p>
    <w:p w:rsidR="00EA1B78" w:rsidRPr="002C69B4" w:rsidRDefault="00EA1B78" w:rsidP="00EA1B78">
      <w:pPr>
        <w:pStyle w:val="Prrafodelista"/>
        <w:numPr>
          <w:ilvl w:val="0"/>
          <w:numId w:val="26"/>
        </w:numPr>
        <w:spacing w:after="0" w:line="240" w:lineRule="auto"/>
        <w:ind w:left="426"/>
        <w:jc w:val="both"/>
        <w:rPr>
          <w:rFonts w:ascii="Gotham Book" w:hAnsi="Gotham Book" w:cs="Arial"/>
          <w:szCs w:val="24"/>
          <w:lang w:val="es-ES_tradnl"/>
        </w:rPr>
      </w:pPr>
      <w:r w:rsidRPr="00A172C8">
        <w:rPr>
          <w:rFonts w:ascii="Gotham Book" w:hAnsi="Gotham Book" w:cs="Arial"/>
          <w:szCs w:val="24"/>
          <w:lang w:val="es-ES_tradnl"/>
        </w:rPr>
        <w:t>Personal de la Coordinación de Asuntos Religiosos se constituye en el domicilio del inmueble de la agrupación religiosa en compañía del Delegado Municipal de dicha demarcación territorial y al Representante Legal de la Agrupación Religiosa, para verificar el notorio arraigo de la Agrupación Religiosa solicitante, levantándose el acta de inspección correspondiente firmado los que en ella intervinieron.</w:t>
      </w:r>
    </w:p>
    <w:p w:rsidR="00EA1B78" w:rsidRPr="002C69B4" w:rsidRDefault="00EA1B78" w:rsidP="00EA1B78">
      <w:pPr>
        <w:pStyle w:val="Prrafodelista"/>
        <w:numPr>
          <w:ilvl w:val="0"/>
          <w:numId w:val="26"/>
        </w:numPr>
        <w:spacing w:after="0" w:line="240" w:lineRule="auto"/>
        <w:ind w:left="426"/>
        <w:jc w:val="both"/>
        <w:rPr>
          <w:rFonts w:ascii="Gotham Book" w:hAnsi="Gotham Book" w:cs="Arial"/>
          <w:szCs w:val="24"/>
          <w:lang w:val="es-ES_tradnl"/>
        </w:rPr>
      </w:pPr>
      <w:r w:rsidRPr="002C69B4">
        <w:rPr>
          <w:rFonts w:ascii="Gotham Book" w:hAnsi="Gotham Book" w:cs="Arial"/>
          <w:szCs w:val="24"/>
          <w:lang w:val="es-ES_tradnl"/>
        </w:rPr>
        <w:t>La Coordinación de Asuntos Religiosos remite el expediente completo con el proyecto de Constancia de Notorio Arraigo a la Secretaria del Ayuntamiento para su firma.</w:t>
      </w:r>
    </w:p>
    <w:p w:rsidR="00EA1B78" w:rsidRPr="002C69B4" w:rsidRDefault="00EA1B78" w:rsidP="00EA1B78">
      <w:pPr>
        <w:pStyle w:val="Prrafodelista"/>
        <w:numPr>
          <w:ilvl w:val="0"/>
          <w:numId w:val="26"/>
        </w:numPr>
        <w:spacing w:after="0" w:line="240" w:lineRule="auto"/>
        <w:ind w:left="426"/>
        <w:jc w:val="both"/>
        <w:rPr>
          <w:rFonts w:ascii="Gotham Book" w:hAnsi="Gotham Book" w:cs="Arial"/>
          <w:szCs w:val="24"/>
          <w:lang w:val="es-ES_tradnl"/>
        </w:rPr>
      </w:pPr>
      <w:r w:rsidRPr="00A172C8">
        <w:rPr>
          <w:rFonts w:ascii="Gotham Book" w:hAnsi="Gotham Book" w:cs="Arial"/>
          <w:szCs w:val="24"/>
          <w:lang w:val="es-ES_tradnl"/>
        </w:rPr>
        <w:t>La Secretaria del Ayuntamiento verifica que el solicitante cumpla con los requisitos y no haya impedimento legal para alguno para expedir la Constancia, firma la constancia o emite respuesta negativa, y regresa el expediente a la Coordinación de Asuntos Religiosos.</w:t>
      </w:r>
    </w:p>
    <w:p w:rsidR="00EA1B78" w:rsidRPr="002C69B4" w:rsidRDefault="00EA1B78" w:rsidP="00EA1B78">
      <w:pPr>
        <w:pStyle w:val="Prrafodelista"/>
        <w:numPr>
          <w:ilvl w:val="0"/>
          <w:numId w:val="26"/>
        </w:numPr>
        <w:spacing w:after="0" w:line="240" w:lineRule="auto"/>
        <w:ind w:left="426"/>
        <w:jc w:val="both"/>
        <w:rPr>
          <w:rFonts w:ascii="Gotham Book" w:hAnsi="Gotham Book" w:cs="Arial"/>
          <w:szCs w:val="24"/>
          <w:lang w:val="es-ES_tradnl"/>
        </w:rPr>
      </w:pPr>
      <w:r w:rsidRPr="00A172C8">
        <w:rPr>
          <w:rFonts w:ascii="Gotham Book" w:hAnsi="Gotham Book" w:cs="Arial"/>
          <w:szCs w:val="24"/>
          <w:lang w:val="es-ES_tradnl"/>
        </w:rPr>
        <w:t>Si la Constancia de Notorio Arraigo fue firmada, la Coordinación de Asuntos Religiosos entrega al representante de la agrupación religiosa previo pago del mismo.</w:t>
      </w:r>
    </w:p>
    <w:p w:rsidR="00EA1B78" w:rsidRPr="00A172C8" w:rsidRDefault="00EA1B78" w:rsidP="00EA1B78">
      <w:pPr>
        <w:pStyle w:val="Prrafodelista"/>
        <w:numPr>
          <w:ilvl w:val="0"/>
          <w:numId w:val="26"/>
        </w:numPr>
        <w:spacing w:after="0" w:line="240" w:lineRule="auto"/>
        <w:ind w:left="426"/>
        <w:jc w:val="both"/>
        <w:rPr>
          <w:rFonts w:ascii="Gotham Book" w:hAnsi="Gotham Book" w:cs="Arial"/>
          <w:szCs w:val="24"/>
          <w:lang w:val="es-ES_tradnl"/>
        </w:rPr>
      </w:pPr>
      <w:r w:rsidRPr="00A172C8">
        <w:rPr>
          <w:rFonts w:ascii="Gotham Book" w:hAnsi="Gotham Book" w:cs="Arial"/>
          <w:szCs w:val="24"/>
          <w:lang w:val="es-ES_tradnl"/>
        </w:rPr>
        <w:t>En caso de que la Constancia de Notorio Arraigo haya sido negada la Coordinación de Asuntos Religiosos notifica al representante de la agrupación religiosa la respuesta en el que consten los motivos.</w:t>
      </w:r>
    </w:p>
    <w:p w:rsidR="00834B68" w:rsidRPr="00834B68" w:rsidRDefault="00834B68" w:rsidP="007656FF">
      <w:pPr>
        <w:tabs>
          <w:tab w:val="left" w:pos="4320"/>
        </w:tabs>
        <w:spacing w:after="0" w:line="240" w:lineRule="auto"/>
        <w:jc w:val="both"/>
        <w:rPr>
          <w:rFonts w:ascii="Gotham Book" w:hAnsi="Gotham Book" w:cs="Arial"/>
          <w:b/>
          <w:bCs/>
        </w:rPr>
      </w:pPr>
    </w:p>
    <w:p w:rsidR="00834B68" w:rsidRPr="00834B68" w:rsidRDefault="00834B68" w:rsidP="007656FF">
      <w:pPr>
        <w:pStyle w:val="Prrafodelista"/>
        <w:tabs>
          <w:tab w:val="left" w:pos="4320"/>
        </w:tabs>
        <w:spacing w:after="0" w:line="240" w:lineRule="auto"/>
        <w:jc w:val="both"/>
        <w:rPr>
          <w:rFonts w:ascii="Gotham Book" w:hAnsi="Gotham Book" w:cs="Arial"/>
          <w:b/>
          <w:bCs/>
        </w:rPr>
      </w:pPr>
    </w:p>
    <w:p w:rsidR="00EA1B78" w:rsidRPr="00A172C8" w:rsidRDefault="00834B68" w:rsidP="00EA1B78">
      <w:pPr>
        <w:spacing w:after="0" w:line="240" w:lineRule="auto"/>
        <w:rPr>
          <w:rFonts w:ascii="Gotham Book" w:hAnsi="Gotham Book" w:cs="Arial"/>
          <w:szCs w:val="24"/>
        </w:rPr>
      </w:pPr>
      <w:r w:rsidRPr="00834B68">
        <w:rPr>
          <w:rFonts w:ascii="Gotham Book" w:hAnsi="Gotham Book" w:cs="Arial"/>
          <w:b/>
        </w:rPr>
        <w:t>COSTO DEL TRÁMITE:</w:t>
      </w:r>
      <w:r w:rsidR="00EA1B78">
        <w:rPr>
          <w:rFonts w:ascii="Gotham Book" w:hAnsi="Gotham Book" w:cs="Arial"/>
        </w:rPr>
        <w:t xml:space="preserve"> </w:t>
      </w:r>
      <w:r w:rsidR="00EA1B78" w:rsidRPr="00A172C8">
        <w:rPr>
          <w:rFonts w:ascii="Gotham Book" w:hAnsi="Gotham Book" w:cs="Arial"/>
          <w:szCs w:val="24"/>
        </w:rPr>
        <w:t>$</w:t>
      </w:r>
      <w:r w:rsidR="00EA1B78">
        <w:rPr>
          <w:rFonts w:ascii="Gotham Book" w:hAnsi="Gotham Book" w:cs="Arial"/>
          <w:szCs w:val="24"/>
        </w:rPr>
        <w:t>5</w:t>
      </w:r>
      <w:r w:rsidR="00F73BDD">
        <w:rPr>
          <w:rFonts w:ascii="Gotham Book" w:hAnsi="Gotham Book" w:cs="Arial"/>
          <w:szCs w:val="24"/>
        </w:rPr>
        <w:t>21.28</w:t>
      </w:r>
    </w:p>
    <w:p w:rsidR="000C5C42" w:rsidRPr="00834B68" w:rsidRDefault="00834B68" w:rsidP="00F73BDD">
      <w:pPr>
        <w:spacing w:after="0" w:line="240" w:lineRule="auto"/>
        <w:rPr>
          <w:rFonts w:ascii="Gotham Book" w:hAnsi="Gotham Book"/>
        </w:rPr>
      </w:pPr>
      <w:r w:rsidRPr="00834B68">
        <w:rPr>
          <w:rFonts w:ascii="Gotham Book" w:hAnsi="Gotham Book" w:cs="Arial"/>
          <w:b/>
        </w:rPr>
        <w:t>HORARIO DE ATENCIÓN:</w:t>
      </w:r>
      <w:r w:rsidR="00F73BDD">
        <w:rPr>
          <w:rFonts w:ascii="Gotham Book" w:hAnsi="Gotham Book" w:cs="Arial"/>
          <w:b/>
        </w:rPr>
        <w:t xml:space="preserve"> </w:t>
      </w:r>
      <w:r w:rsidRPr="00834B68">
        <w:rPr>
          <w:rFonts w:ascii="Gotham Book" w:hAnsi="Gotham Book" w:cs="Arial"/>
        </w:rPr>
        <w:t>El Servicio se proporciona de lunes a viernes de 8:00 a 15:00</w:t>
      </w:r>
      <w:r w:rsidR="00EA1B78">
        <w:rPr>
          <w:rFonts w:ascii="Gotham Book" w:hAnsi="Gotham Book" w:cs="Arial"/>
        </w:rPr>
        <w:t>.</w:t>
      </w:r>
    </w:p>
    <w:sectPr w:rsidR="000C5C42" w:rsidRPr="00834B68" w:rsidSect="00926C91">
      <w:headerReference w:type="default" r:id="rId7"/>
      <w:footerReference w:type="default" r:id="rId8"/>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7BA2" w:rsidRDefault="005D7BA2" w:rsidP="00DC17BD">
      <w:pPr>
        <w:spacing w:after="0" w:line="240" w:lineRule="auto"/>
      </w:pPr>
      <w:r>
        <w:separator/>
      </w:r>
    </w:p>
  </w:endnote>
  <w:endnote w:type="continuationSeparator" w:id="0">
    <w:p w:rsidR="005D7BA2" w:rsidRDefault="005D7BA2" w:rsidP="00DC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otham Book">
    <w:altName w:val="Arial"/>
    <w:panose1 w:val="020B0604020202020204"/>
    <w:charset w:val="00"/>
    <w:family w:val="auto"/>
    <w:notTrueType/>
    <w:pitch w:val="variable"/>
    <w:sig w:usb0="A100007F" w:usb1="4000005B" w:usb2="00000000" w:usb3="00000000" w:csb0="0000009B" w:csb1="00000000"/>
  </w:font>
  <w:font w:name="Gotham Bold">
    <w:altName w:val="Segoe UI Semibold"/>
    <w:panose1 w:val="020B0604020202020204"/>
    <w:charset w:val="00"/>
    <w:family w:val="auto"/>
    <w:notTrueType/>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6C91" w:rsidRDefault="00926C91">
    <w:pPr>
      <w:pStyle w:val="Piedepgina"/>
    </w:pPr>
    <w:r>
      <w:rPr>
        <w:noProof/>
        <w:lang w:eastAsia="es-MX"/>
      </w:rPr>
      <w:drawing>
        <wp:anchor distT="0" distB="0" distL="114300" distR="114300" simplePos="0" relativeHeight="251661312" behindDoc="1" locked="0" layoutInCell="1" allowOverlap="1">
          <wp:simplePos x="0" y="0"/>
          <wp:positionH relativeFrom="column">
            <wp:posOffset>272415</wp:posOffset>
          </wp:positionH>
          <wp:positionV relativeFrom="paragraph">
            <wp:posOffset>-109484</wp:posOffset>
          </wp:positionV>
          <wp:extent cx="5098212" cy="376547"/>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TILLO DIRECCION SECRETARIA.png"/>
                  <pic:cNvPicPr/>
                </pic:nvPicPr>
                <pic:blipFill rotWithShape="1">
                  <a:blip r:embed="rId1" cstate="print">
                    <a:extLst>
                      <a:ext uri="{28A0092B-C50C-407E-A947-70E740481C1C}">
                        <a14:useLocalDpi xmlns:a14="http://schemas.microsoft.com/office/drawing/2010/main" val="0"/>
                      </a:ext>
                    </a:extLst>
                  </a:blip>
                  <a:srcRect l="24130" r="26695"/>
                  <a:stretch/>
                </pic:blipFill>
                <pic:spPr bwMode="auto">
                  <a:xfrm>
                    <a:off x="0" y="0"/>
                    <a:ext cx="5098212" cy="3765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7BA2" w:rsidRDefault="005D7BA2" w:rsidP="00DC17BD">
      <w:pPr>
        <w:spacing w:after="0" w:line="240" w:lineRule="auto"/>
      </w:pPr>
      <w:r>
        <w:separator/>
      </w:r>
    </w:p>
  </w:footnote>
  <w:footnote w:type="continuationSeparator" w:id="0">
    <w:p w:rsidR="005D7BA2" w:rsidRDefault="005D7BA2" w:rsidP="00DC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6C91" w:rsidRDefault="00D97A23">
    <w:pPr>
      <w:pStyle w:val="Encabezado"/>
    </w:pPr>
    <w:r>
      <w:rPr>
        <w:noProof/>
        <w:lang w:eastAsia="es-MX"/>
      </w:rPr>
      <w:drawing>
        <wp:anchor distT="0" distB="0" distL="114300" distR="114300" simplePos="0" relativeHeight="251658240" behindDoc="1" locked="0" layoutInCell="1" allowOverlap="1" wp14:anchorId="7C732FB6" wp14:editId="69FA41F1">
          <wp:simplePos x="0" y="0"/>
          <wp:positionH relativeFrom="column">
            <wp:posOffset>919989</wp:posOffset>
          </wp:positionH>
          <wp:positionV relativeFrom="paragraph">
            <wp:posOffset>-119971</wp:posOffset>
          </wp:positionV>
          <wp:extent cx="5152588" cy="1013009"/>
          <wp:effectExtent l="0" t="0" r="0" b="317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 SECRETARÍA DEL H. AYUNTAMIENTO.png"/>
                  <pic:cNvPicPr/>
                </pic:nvPicPr>
                <pic:blipFill>
                  <a:blip r:embed="rId1">
                    <a:extLst>
                      <a:ext uri="{28A0092B-C50C-407E-A947-70E740481C1C}">
                        <a14:useLocalDpi xmlns:a14="http://schemas.microsoft.com/office/drawing/2010/main" val="0"/>
                      </a:ext>
                    </a:extLst>
                  </a:blip>
                  <a:stretch>
                    <a:fillRect/>
                  </a:stretch>
                </pic:blipFill>
                <pic:spPr>
                  <a:xfrm>
                    <a:off x="0" y="0"/>
                    <a:ext cx="5152588" cy="1013009"/>
                  </a:xfrm>
                  <a:prstGeom prst="rect">
                    <a:avLst/>
                  </a:prstGeom>
                </pic:spPr>
              </pic:pic>
            </a:graphicData>
          </a:graphic>
          <wp14:sizeRelH relativeFrom="page">
            <wp14:pctWidth>0</wp14:pctWidth>
          </wp14:sizeRelH>
          <wp14:sizeRelV relativeFrom="page">
            <wp14:pctHeight>0</wp14:pctHeight>
          </wp14:sizeRelV>
        </wp:anchor>
      </w:drawing>
    </w:r>
    <w:r w:rsidR="00926C91">
      <w:rPr>
        <w:noProof/>
        <w:lang w:eastAsia="es-MX"/>
      </w:rPr>
      <w:drawing>
        <wp:anchor distT="0" distB="0" distL="114300" distR="114300" simplePos="0" relativeHeight="251659264" behindDoc="1" locked="0" layoutInCell="1" allowOverlap="1" wp14:anchorId="25742A7B" wp14:editId="748E73F7">
          <wp:simplePos x="0" y="0"/>
          <wp:positionH relativeFrom="column">
            <wp:posOffset>6184265</wp:posOffset>
          </wp:positionH>
          <wp:positionV relativeFrom="paragraph">
            <wp:posOffset>-207455</wp:posOffset>
          </wp:positionV>
          <wp:extent cx="365760" cy="7205345"/>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N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5760" cy="7205345"/>
                  </a:xfrm>
                  <a:prstGeom prst="rect">
                    <a:avLst/>
                  </a:prstGeom>
                </pic:spPr>
              </pic:pic>
            </a:graphicData>
          </a:graphic>
          <wp14:sizeRelH relativeFrom="page">
            <wp14:pctWidth>0</wp14:pctWidth>
          </wp14:sizeRelH>
          <wp14:sizeRelV relativeFrom="page">
            <wp14:pctHeight>0</wp14:pctHeight>
          </wp14:sizeRelV>
        </wp:anchor>
      </w:drawing>
    </w:r>
    <w:r w:rsidR="00926C91">
      <w:rPr>
        <w:noProof/>
        <w:lang w:eastAsia="es-MX"/>
      </w:rPr>
      <w:drawing>
        <wp:anchor distT="0" distB="0" distL="114300" distR="114300" simplePos="0" relativeHeight="251660288" behindDoc="1" locked="0" layoutInCell="1" allowOverlap="1" wp14:anchorId="34E16A1C" wp14:editId="46B081DF">
          <wp:simplePos x="0" y="0"/>
          <wp:positionH relativeFrom="column">
            <wp:posOffset>-870585</wp:posOffset>
          </wp:positionH>
          <wp:positionV relativeFrom="paragraph">
            <wp:posOffset>922021</wp:posOffset>
          </wp:positionV>
          <wp:extent cx="398881" cy="6991350"/>
          <wp:effectExtent l="0" t="0" r="127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NTILLO SLOGAN.png"/>
                  <pic:cNvPicPr/>
                </pic:nvPicPr>
                <pic:blipFill rotWithShape="1">
                  <a:blip r:embed="rId3" cstate="print">
                    <a:extLst>
                      <a:ext uri="{28A0092B-C50C-407E-A947-70E740481C1C}">
                        <a14:useLocalDpi xmlns:a14="http://schemas.microsoft.com/office/drawing/2010/main" val="0"/>
                      </a:ext>
                    </a:extLst>
                  </a:blip>
                  <a:srcRect l="12465" r="25207"/>
                  <a:stretch/>
                </pic:blipFill>
                <pic:spPr bwMode="auto">
                  <a:xfrm>
                    <a:off x="0" y="0"/>
                    <a:ext cx="401359" cy="70347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668F"/>
    <w:multiLevelType w:val="hybridMultilevel"/>
    <w:tmpl w:val="7B001A9A"/>
    <w:lvl w:ilvl="0" w:tplc="4056772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1E2410"/>
    <w:multiLevelType w:val="hybridMultilevel"/>
    <w:tmpl w:val="542C7D6E"/>
    <w:lvl w:ilvl="0" w:tplc="4AB68230">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AD4AFA"/>
    <w:multiLevelType w:val="hybridMultilevel"/>
    <w:tmpl w:val="4202DB18"/>
    <w:lvl w:ilvl="0" w:tplc="0C0A0019">
      <w:start w:val="1"/>
      <w:numFmt w:val="lowerLetter"/>
      <w:lvlText w:val="%1."/>
      <w:lvlJc w:val="left"/>
      <w:pPr>
        <w:ind w:left="720"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3" w15:restartNumberingAfterBreak="0">
    <w:nsid w:val="0B8B7DC1"/>
    <w:multiLevelType w:val="hybridMultilevel"/>
    <w:tmpl w:val="2DF8E4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1A62B8"/>
    <w:multiLevelType w:val="hybridMultilevel"/>
    <w:tmpl w:val="127EAB00"/>
    <w:lvl w:ilvl="0" w:tplc="040A0017">
      <w:start w:val="1"/>
      <w:numFmt w:val="lowerLetter"/>
      <w:lvlText w:val="%1)"/>
      <w:lvlJc w:val="left"/>
      <w:pPr>
        <w:ind w:left="720" w:hanging="360"/>
      </w:p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5" w15:restartNumberingAfterBreak="0">
    <w:nsid w:val="0D1F0652"/>
    <w:multiLevelType w:val="hybridMultilevel"/>
    <w:tmpl w:val="43B026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6C7FC1"/>
    <w:multiLevelType w:val="hybridMultilevel"/>
    <w:tmpl w:val="ACF4A51A"/>
    <w:lvl w:ilvl="0" w:tplc="91F025B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FBAA3636">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37E054C"/>
    <w:multiLevelType w:val="hybridMultilevel"/>
    <w:tmpl w:val="C7CED4CA"/>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6DF2901"/>
    <w:multiLevelType w:val="hybridMultilevel"/>
    <w:tmpl w:val="7E305E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73295A"/>
    <w:multiLevelType w:val="hybridMultilevel"/>
    <w:tmpl w:val="182A6BC2"/>
    <w:lvl w:ilvl="0" w:tplc="AA028B4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2B47C12"/>
    <w:multiLevelType w:val="hybridMultilevel"/>
    <w:tmpl w:val="D07E1B58"/>
    <w:lvl w:ilvl="0" w:tplc="5BF2EB04">
      <w:start w:val="1"/>
      <w:numFmt w:val="decimal"/>
      <w:lvlText w:val="%1."/>
      <w:lvlJc w:val="left"/>
      <w:pPr>
        <w:ind w:left="720" w:hanging="360"/>
      </w:pPr>
      <w:rPr>
        <w:b w:val="0"/>
      </w:rPr>
    </w:lvl>
    <w:lvl w:ilvl="1" w:tplc="BF3E28C4">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1218D7"/>
    <w:multiLevelType w:val="hybridMultilevel"/>
    <w:tmpl w:val="28EAEC9C"/>
    <w:lvl w:ilvl="0" w:tplc="04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8C459F"/>
    <w:multiLevelType w:val="hybridMultilevel"/>
    <w:tmpl w:val="10A6025C"/>
    <w:lvl w:ilvl="0" w:tplc="FBAA363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A2D29AB"/>
    <w:multiLevelType w:val="hybridMultilevel"/>
    <w:tmpl w:val="82AEAC0A"/>
    <w:lvl w:ilvl="0" w:tplc="AA028B4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910380"/>
    <w:multiLevelType w:val="hybridMultilevel"/>
    <w:tmpl w:val="B32E8728"/>
    <w:lvl w:ilvl="0" w:tplc="6DDE3728">
      <w:start w:val="1"/>
      <w:numFmt w:val="decimal"/>
      <w:lvlText w:val="%1."/>
      <w:lvlJc w:val="left"/>
      <w:pPr>
        <w:ind w:left="36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EF34E87"/>
    <w:multiLevelType w:val="hybridMultilevel"/>
    <w:tmpl w:val="42DE9486"/>
    <w:lvl w:ilvl="0" w:tplc="40A8BF5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49E46B2"/>
    <w:multiLevelType w:val="hybridMultilevel"/>
    <w:tmpl w:val="911C79D0"/>
    <w:lvl w:ilvl="0" w:tplc="7F7A0734">
      <w:start w:val="1"/>
      <w:numFmt w:val="lowerLetter"/>
      <w:pStyle w:val="ListaLiteral2"/>
      <w:lvlText w:val="%1)."/>
      <w:lvlJc w:val="left"/>
      <w:pPr>
        <w:ind w:left="1134"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4C770B"/>
    <w:multiLevelType w:val="hybridMultilevel"/>
    <w:tmpl w:val="7D467BA8"/>
    <w:lvl w:ilvl="0" w:tplc="3B8E367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70C69DE"/>
    <w:multiLevelType w:val="hybridMultilevel"/>
    <w:tmpl w:val="65DAB788"/>
    <w:lvl w:ilvl="0" w:tplc="8236CEC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487751F3"/>
    <w:multiLevelType w:val="hybridMultilevel"/>
    <w:tmpl w:val="49968D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FF1EAA"/>
    <w:multiLevelType w:val="hybridMultilevel"/>
    <w:tmpl w:val="103C18A0"/>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1" w15:restartNumberingAfterBreak="0">
    <w:nsid w:val="572E57AE"/>
    <w:multiLevelType w:val="hybridMultilevel"/>
    <w:tmpl w:val="0F629E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EF7EAD"/>
    <w:multiLevelType w:val="hybridMultilevel"/>
    <w:tmpl w:val="09265138"/>
    <w:lvl w:ilvl="0" w:tplc="5CF6B9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67C52A9"/>
    <w:multiLevelType w:val="hybridMultilevel"/>
    <w:tmpl w:val="89DC65C2"/>
    <w:lvl w:ilvl="0" w:tplc="1EC27F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78CE4574"/>
    <w:multiLevelType w:val="hybridMultilevel"/>
    <w:tmpl w:val="799AAA98"/>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1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1"/>
  </w:num>
  <w:num w:numId="17">
    <w:abstractNumId w:val="3"/>
  </w:num>
  <w:num w:numId="18">
    <w:abstractNumId w:val="10"/>
  </w:num>
  <w:num w:numId="19">
    <w:abstractNumId w:val="2"/>
  </w:num>
  <w:num w:numId="20">
    <w:abstractNumId w:val="8"/>
  </w:num>
  <w:num w:numId="21">
    <w:abstractNumId w:val="5"/>
  </w:num>
  <w:num w:numId="22">
    <w:abstractNumId w:val="11"/>
  </w:num>
  <w:num w:numId="23">
    <w:abstractNumId w:val="4"/>
  </w:num>
  <w:num w:numId="24">
    <w:abstractNumId w:val="0"/>
  </w:num>
  <w:num w:numId="25">
    <w:abstractNumId w:val="19"/>
  </w:num>
  <w:num w:numId="2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7BD"/>
    <w:rsid w:val="00034DD8"/>
    <w:rsid w:val="00053AC5"/>
    <w:rsid w:val="00055D19"/>
    <w:rsid w:val="0008255B"/>
    <w:rsid w:val="00087619"/>
    <w:rsid w:val="000C5C42"/>
    <w:rsid w:val="0010054F"/>
    <w:rsid w:val="00192DC7"/>
    <w:rsid w:val="002A1803"/>
    <w:rsid w:val="002D7D05"/>
    <w:rsid w:val="002E06A4"/>
    <w:rsid w:val="00320CE9"/>
    <w:rsid w:val="003318DB"/>
    <w:rsid w:val="0034247A"/>
    <w:rsid w:val="00357F6D"/>
    <w:rsid w:val="00394974"/>
    <w:rsid w:val="003B33D9"/>
    <w:rsid w:val="003D288A"/>
    <w:rsid w:val="00405FFB"/>
    <w:rsid w:val="0041716B"/>
    <w:rsid w:val="00440C89"/>
    <w:rsid w:val="0047763D"/>
    <w:rsid w:val="004847FB"/>
    <w:rsid w:val="00496FF2"/>
    <w:rsid w:val="004A0946"/>
    <w:rsid w:val="004E0D2D"/>
    <w:rsid w:val="004F0610"/>
    <w:rsid w:val="0056239E"/>
    <w:rsid w:val="005A082D"/>
    <w:rsid w:val="005D7BA2"/>
    <w:rsid w:val="005E503A"/>
    <w:rsid w:val="00623095"/>
    <w:rsid w:val="00627125"/>
    <w:rsid w:val="006414DB"/>
    <w:rsid w:val="00650FD3"/>
    <w:rsid w:val="00694692"/>
    <w:rsid w:val="006C0DE6"/>
    <w:rsid w:val="006C7C04"/>
    <w:rsid w:val="006F3A3A"/>
    <w:rsid w:val="00703141"/>
    <w:rsid w:val="00710667"/>
    <w:rsid w:val="007168A5"/>
    <w:rsid w:val="00755514"/>
    <w:rsid w:val="007656FF"/>
    <w:rsid w:val="00774231"/>
    <w:rsid w:val="007F0E08"/>
    <w:rsid w:val="00816E35"/>
    <w:rsid w:val="00834B68"/>
    <w:rsid w:val="008353D9"/>
    <w:rsid w:val="00843038"/>
    <w:rsid w:val="00885D28"/>
    <w:rsid w:val="008966C8"/>
    <w:rsid w:val="008C22E1"/>
    <w:rsid w:val="008C617B"/>
    <w:rsid w:val="009005E0"/>
    <w:rsid w:val="00903210"/>
    <w:rsid w:val="00926C91"/>
    <w:rsid w:val="00933282"/>
    <w:rsid w:val="009615C0"/>
    <w:rsid w:val="009668EC"/>
    <w:rsid w:val="009818C4"/>
    <w:rsid w:val="009B0F6C"/>
    <w:rsid w:val="009D1D15"/>
    <w:rsid w:val="009F58C6"/>
    <w:rsid w:val="00A416E0"/>
    <w:rsid w:val="00A64E2F"/>
    <w:rsid w:val="00A761E5"/>
    <w:rsid w:val="00AF5D04"/>
    <w:rsid w:val="00B15CCC"/>
    <w:rsid w:val="00B71003"/>
    <w:rsid w:val="00B810B2"/>
    <w:rsid w:val="00BA4C76"/>
    <w:rsid w:val="00BF76B6"/>
    <w:rsid w:val="00C44519"/>
    <w:rsid w:val="00C73249"/>
    <w:rsid w:val="00C737BA"/>
    <w:rsid w:val="00CC03CE"/>
    <w:rsid w:val="00CD107C"/>
    <w:rsid w:val="00D25DC5"/>
    <w:rsid w:val="00D717C0"/>
    <w:rsid w:val="00D77264"/>
    <w:rsid w:val="00D83919"/>
    <w:rsid w:val="00D97A23"/>
    <w:rsid w:val="00DB1093"/>
    <w:rsid w:val="00DC17BD"/>
    <w:rsid w:val="00DD43D4"/>
    <w:rsid w:val="00DF31F1"/>
    <w:rsid w:val="00E04615"/>
    <w:rsid w:val="00E45E2F"/>
    <w:rsid w:val="00E53F08"/>
    <w:rsid w:val="00E546C5"/>
    <w:rsid w:val="00E673D8"/>
    <w:rsid w:val="00EA1B78"/>
    <w:rsid w:val="00F6723D"/>
    <w:rsid w:val="00F73BDD"/>
    <w:rsid w:val="00F80A9B"/>
    <w:rsid w:val="00FB7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782B2"/>
  <w15:docId w15:val="{9F2B7ECB-9D39-0D4B-9CCE-2D1AFD1F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DC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353D9"/>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s-MX"/>
    </w:rPr>
  </w:style>
  <w:style w:type="paragraph" w:styleId="Ttulo2">
    <w:name w:val="heading 2"/>
    <w:basedOn w:val="Normal"/>
    <w:next w:val="Normal"/>
    <w:link w:val="Ttulo2Car"/>
    <w:uiPriority w:val="9"/>
    <w:semiHidden/>
    <w:unhideWhenUsed/>
    <w:qFormat/>
    <w:rsid w:val="008353D9"/>
    <w:pPr>
      <w:keepNext/>
      <w:keepLines/>
      <w:spacing w:before="200" w:after="0" w:line="25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C17B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rsid w:val="00DC17BD"/>
  </w:style>
  <w:style w:type="paragraph" w:styleId="Piedepgina">
    <w:name w:val="footer"/>
    <w:basedOn w:val="Normal"/>
    <w:link w:val="PiedepginaCar"/>
    <w:uiPriority w:val="99"/>
    <w:unhideWhenUsed/>
    <w:rsid w:val="00DC17B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DC17BD"/>
  </w:style>
  <w:style w:type="character" w:customStyle="1" w:styleId="Ttulo1Car">
    <w:name w:val="Título 1 Car"/>
    <w:basedOn w:val="Fuentedeprrafopredeter"/>
    <w:link w:val="Ttulo1"/>
    <w:uiPriority w:val="9"/>
    <w:rsid w:val="008353D9"/>
    <w:rPr>
      <w:rFonts w:asciiTheme="majorHAnsi" w:eastAsiaTheme="majorEastAsia" w:hAnsiTheme="majorHAnsi" w:cstheme="majorBidi"/>
      <w:b/>
      <w:bCs/>
      <w:color w:val="2E74B5" w:themeColor="accent1" w:themeShade="BF"/>
      <w:sz w:val="28"/>
      <w:szCs w:val="28"/>
      <w:lang w:eastAsia="es-MX"/>
    </w:rPr>
  </w:style>
  <w:style w:type="character" w:customStyle="1" w:styleId="Ttulo2Car">
    <w:name w:val="Título 2 Car"/>
    <w:basedOn w:val="Fuentedeprrafopredeter"/>
    <w:link w:val="Ttulo2"/>
    <w:uiPriority w:val="9"/>
    <w:semiHidden/>
    <w:rsid w:val="008353D9"/>
    <w:rPr>
      <w:rFonts w:asciiTheme="majorHAnsi" w:eastAsiaTheme="majorEastAsia" w:hAnsiTheme="majorHAnsi" w:cstheme="majorBidi"/>
      <w:b/>
      <w:bCs/>
      <w:color w:val="5B9BD5" w:themeColor="accent1"/>
      <w:sz w:val="26"/>
      <w:szCs w:val="26"/>
    </w:rPr>
  </w:style>
  <w:style w:type="paragraph" w:styleId="Textodeglobo">
    <w:name w:val="Balloon Text"/>
    <w:basedOn w:val="Normal"/>
    <w:link w:val="TextodegloboCar"/>
    <w:uiPriority w:val="99"/>
    <w:semiHidden/>
    <w:unhideWhenUsed/>
    <w:rsid w:val="008353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3D9"/>
    <w:rPr>
      <w:rFonts w:ascii="Tahoma" w:eastAsia="Calibri" w:hAnsi="Tahoma" w:cs="Tahoma"/>
      <w:sz w:val="16"/>
      <w:szCs w:val="16"/>
    </w:rPr>
  </w:style>
  <w:style w:type="character" w:styleId="Hipervnculo">
    <w:name w:val="Hyperlink"/>
    <w:basedOn w:val="Fuentedeprrafopredeter"/>
    <w:uiPriority w:val="99"/>
    <w:unhideWhenUsed/>
    <w:rsid w:val="008353D9"/>
    <w:rPr>
      <w:color w:val="0563C1" w:themeColor="hyperlink"/>
      <w:u w:val="single"/>
    </w:rPr>
  </w:style>
  <w:style w:type="paragraph" w:styleId="Lista2">
    <w:name w:val="List 2"/>
    <w:basedOn w:val="Normal"/>
    <w:uiPriority w:val="99"/>
    <w:semiHidden/>
    <w:unhideWhenUsed/>
    <w:rsid w:val="008353D9"/>
    <w:pPr>
      <w:overflowPunct w:val="0"/>
      <w:autoSpaceDE w:val="0"/>
      <w:autoSpaceDN w:val="0"/>
      <w:adjustRightInd w:val="0"/>
      <w:spacing w:after="0" w:line="240" w:lineRule="auto"/>
      <w:ind w:left="566" w:hanging="283"/>
    </w:pPr>
    <w:rPr>
      <w:rFonts w:ascii="Times New Roman" w:eastAsia="Times New Roman" w:hAnsi="Times New Roman"/>
      <w:kern w:val="18"/>
      <w:sz w:val="26"/>
      <w:szCs w:val="20"/>
      <w:lang w:val="es-ES_tradnl" w:eastAsia="es-ES"/>
    </w:rPr>
  </w:style>
  <w:style w:type="paragraph" w:styleId="Textoindependiente">
    <w:name w:val="Body Text"/>
    <w:basedOn w:val="Normal"/>
    <w:link w:val="TextoindependienteCar"/>
    <w:uiPriority w:val="99"/>
    <w:semiHidden/>
    <w:unhideWhenUsed/>
    <w:rsid w:val="008353D9"/>
    <w:pPr>
      <w:spacing w:after="120" w:line="256"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8353D9"/>
  </w:style>
  <w:style w:type="paragraph" w:styleId="Sangradetextonormal">
    <w:name w:val="Body Text Indent"/>
    <w:basedOn w:val="Normal"/>
    <w:link w:val="SangradetextonormalCar"/>
    <w:unhideWhenUsed/>
    <w:rsid w:val="008353D9"/>
    <w:pPr>
      <w:spacing w:after="0" w:line="240" w:lineRule="auto"/>
      <w:ind w:left="3402" w:hanging="3402"/>
    </w:pPr>
    <w:rPr>
      <w:rFonts w:ascii="Arial" w:eastAsia="Times New Roman" w:hAnsi="Arial"/>
      <w:sz w:val="24"/>
      <w:szCs w:val="20"/>
      <w:lang w:eastAsia="es-ES"/>
    </w:rPr>
  </w:style>
  <w:style w:type="character" w:customStyle="1" w:styleId="SangradetextonormalCar">
    <w:name w:val="Sangría de texto normal Car"/>
    <w:basedOn w:val="Fuentedeprrafopredeter"/>
    <w:link w:val="Sangradetextonormal"/>
    <w:rsid w:val="008353D9"/>
    <w:rPr>
      <w:rFonts w:ascii="Arial" w:eastAsia="Times New Roman" w:hAnsi="Arial" w:cs="Times New Roman"/>
      <w:sz w:val="24"/>
      <w:szCs w:val="20"/>
      <w:lang w:eastAsia="es-ES"/>
    </w:rPr>
  </w:style>
  <w:style w:type="character" w:customStyle="1" w:styleId="TextosinformatoCar">
    <w:name w:val="Texto sin formato Car"/>
    <w:basedOn w:val="Fuentedeprrafopredeter"/>
    <w:link w:val="Textosinformato"/>
    <w:uiPriority w:val="99"/>
    <w:semiHidden/>
    <w:rsid w:val="008353D9"/>
    <w:rPr>
      <w:rFonts w:ascii="Courier New" w:eastAsia="Times New Roman" w:hAnsi="Courier New" w:cs="Times New Roman"/>
      <w:sz w:val="20"/>
      <w:szCs w:val="20"/>
      <w:lang w:eastAsia="es-MX"/>
    </w:rPr>
  </w:style>
  <w:style w:type="paragraph" w:styleId="Textosinformato">
    <w:name w:val="Plain Text"/>
    <w:basedOn w:val="Normal"/>
    <w:link w:val="TextosinformatoCar"/>
    <w:uiPriority w:val="99"/>
    <w:semiHidden/>
    <w:unhideWhenUsed/>
    <w:rsid w:val="008353D9"/>
    <w:pPr>
      <w:spacing w:after="0" w:line="240" w:lineRule="auto"/>
    </w:pPr>
    <w:rPr>
      <w:rFonts w:ascii="Courier New" w:eastAsia="Times New Roman" w:hAnsi="Courier New"/>
      <w:sz w:val="20"/>
      <w:szCs w:val="20"/>
      <w:lang w:eastAsia="es-MX"/>
    </w:rPr>
  </w:style>
  <w:style w:type="character" w:customStyle="1" w:styleId="TextosinformatoCar1">
    <w:name w:val="Texto sin formato Car1"/>
    <w:basedOn w:val="Fuentedeprrafopredeter"/>
    <w:uiPriority w:val="99"/>
    <w:semiHidden/>
    <w:rsid w:val="008353D9"/>
    <w:rPr>
      <w:rFonts w:ascii="Consolas" w:hAnsi="Consolas" w:cs="Consolas"/>
      <w:sz w:val="21"/>
      <w:szCs w:val="21"/>
    </w:rPr>
  </w:style>
  <w:style w:type="character" w:customStyle="1" w:styleId="SinespaciadoCar">
    <w:name w:val="Sin espaciado Car"/>
    <w:basedOn w:val="Fuentedeprrafopredeter"/>
    <w:link w:val="Sinespaciado"/>
    <w:uiPriority w:val="1"/>
    <w:locked/>
    <w:rsid w:val="008353D9"/>
    <w:rPr>
      <w:rFonts w:ascii="Times New Roman" w:eastAsiaTheme="minorEastAsia" w:hAnsi="Times New Roman" w:cs="Times New Roman"/>
      <w:lang w:eastAsia="es-MX"/>
    </w:rPr>
  </w:style>
  <w:style w:type="paragraph" w:styleId="Sinespaciado">
    <w:name w:val="No Spacing"/>
    <w:link w:val="SinespaciadoCar"/>
    <w:uiPriority w:val="1"/>
    <w:qFormat/>
    <w:rsid w:val="008353D9"/>
    <w:pPr>
      <w:spacing w:after="0" w:line="240" w:lineRule="auto"/>
    </w:pPr>
    <w:rPr>
      <w:rFonts w:ascii="Times New Roman" w:eastAsiaTheme="minorEastAsia" w:hAnsi="Times New Roman" w:cs="Times New Roman"/>
      <w:lang w:eastAsia="es-MX"/>
    </w:rPr>
  </w:style>
  <w:style w:type="character" w:customStyle="1" w:styleId="PrrafodelistaCar">
    <w:name w:val="Párrafo de lista Car"/>
    <w:basedOn w:val="Fuentedeprrafopredeter"/>
    <w:link w:val="Prrafodelista"/>
    <w:uiPriority w:val="34"/>
    <w:locked/>
    <w:rsid w:val="008353D9"/>
  </w:style>
  <w:style w:type="paragraph" w:styleId="Prrafodelista">
    <w:name w:val="List Paragraph"/>
    <w:basedOn w:val="Normal"/>
    <w:link w:val="PrrafodelistaCar"/>
    <w:uiPriority w:val="34"/>
    <w:qFormat/>
    <w:rsid w:val="008353D9"/>
    <w:pPr>
      <w:ind w:left="720"/>
      <w:contextualSpacing/>
    </w:pPr>
    <w:rPr>
      <w:rFonts w:asciiTheme="minorHAnsi" w:eastAsiaTheme="minorHAnsi" w:hAnsiTheme="minorHAnsi" w:cstheme="minorBidi"/>
    </w:rPr>
  </w:style>
  <w:style w:type="paragraph" w:customStyle="1" w:styleId="ListaRomanos1">
    <w:name w:val="Lista Romanos 1"/>
    <w:basedOn w:val="Normal"/>
    <w:uiPriority w:val="99"/>
    <w:semiHidden/>
    <w:qFormat/>
    <w:rsid w:val="008353D9"/>
    <w:pPr>
      <w:spacing w:before="60" w:after="60" w:line="240" w:lineRule="auto"/>
      <w:ind w:left="786" w:hanging="360"/>
      <w:jc w:val="both"/>
    </w:pPr>
    <w:rPr>
      <w:rFonts w:ascii="Arial" w:hAnsi="Arial" w:cs="Arial"/>
      <w:spacing w:val="-1"/>
      <w:sz w:val="20"/>
      <w:szCs w:val="20"/>
    </w:rPr>
  </w:style>
  <w:style w:type="paragraph" w:customStyle="1" w:styleId="Texto">
    <w:name w:val="Texto"/>
    <w:basedOn w:val="Normal"/>
    <w:link w:val="TextoCar"/>
    <w:rsid w:val="008353D9"/>
    <w:pPr>
      <w:spacing w:after="101" w:line="216" w:lineRule="exact"/>
      <w:ind w:firstLine="288"/>
      <w:jc w:val="both"/>
    </w:pPr>
    <w:rPr>
      <w:rFonts w:ascii="Arial" w:eastAsia="Times New Roman" w:hAnsi="Arial" w:cs="Arial"/>
      <w:sz w:val="18"/>
      <w:szCs w:val="18"/>
      <w:lang w:eastAsia="es-ES"/>
    </w:rPr>
  </w:style>
  <w:style w:type="paragraph" w:customStyle="1" w:styleId="Prrafodelista1">
    <w:name w:val="Párrafo de lista1"/>
    <w:basedOn w:val="Normal"/>
    <w:uiPriority w:val="99"/>
    <w:semiHidden/>
    <w:rsid w:val="008353D9"/>
    <w:pPr>
      <w:spacing w:after="0" w:line="240" w:lineRule="auto"/>
      <w:ind w:left="720"/>
    </w:pPr>
    <w:rPr>
      <w:rFonts w:ascii="Times New Roman" w:hAnsi="Times New Roman"/>
      <w:sz w:val="24"/>
      <w:szCs w:val="24"/>
      <w:lang w:val="es-ES" w:eastAsia="es-ES"/>
    </w:rPr>
  </w:style>
  <w:style w:type="character" w:customStyle="1" w:styleId="mrs">
    <w:name w:val="mrs"/>
    <w:basedOn w:val="Fuentedeprrafopredeter"/>
    <w:rsid w:val="008353D9"/>
  </w:style>
  <w:style w:type="character" w:customStyle="1" w:styleId="fbphotosubscribewrapper">
    <w:name w:val="fbphotosubscribewrapper"/>
    <w:basedOn w:val="Fuentedeprrafopredeter"/>
    <w:rsid w:val="008353D9"/>
  </w:style>
  <w:style w:type="character" w:customStyle="1" w:styleId="apple-converted-space">
    <w:name w:val="apple-converted-space"/>
    <w:basedOn w:val="Fuentedeprrafopredeter"/>
    <w:rsid w:val="008353D9"/>
  </w:style>
  <w:style w:type="character" w:customStyle="1" w:styleId="timestampcontent">
    <w:name w:val="timestampcontent"/>
    <w:basedOn w:val="Fuentedeprrafopredeter"/>
    <w:rsid w:val="008353D9"/>
  </w:style>
  <w:style w:type="character" w:customStyle="1" w:styleId="3myd">
    <w:name w:val="_3myd"/>
    <w:basedOn w:val="Fuentedeprrafopredeter"/>
    <w:rsid w:val="008353D9"/>
  </w:style>
  <w:style w:type="character" w:customStyle="1" w:styleId="textexposedshow">
    <w:name w:val="text_exposed_show"/>
    <w:basedOn w:val="Fuentedeprrafopredeter"/>
    <w:rsid w:val="008353D9"/>
  </w:style>
  <w:style w:type="table" w:styleId="Tablaconcuadrcula">
    <w:name w:val="Table Grid"/>
    <w:basedOn w:val="Tablanormal"/>
    <w:rsid w:val="0083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53D9"/>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58cl">
    <w:name w:val="_58cl"/>
    <w:basedOn w:val="Fuentedeprrafopredeter"/>
    <w:rsid w:val="008353D9"/>
  </w:style>
  <w:style w:type="character" w:customStyle="1" w:styleId="58cm">
    <w:name w:val="_58cm"/>
    <w:basedOn w:val="Fuentedeprrafopredeter"/>
    <w:rsid w:val="008353D9"/>
  </w:style>
  <w:style w:type="paragraph" w:customStyle="1" w:styleId="Default">
    <w:name w:val="Default"/>
    <w:rsid w:val="008353D9"/>
    <w:pPr>
      <w:autoSpaceDE w:val="0"/>
      <w:autoSpaceDN w:val="0"/>
      <w:adjustRightInd w:val="0"/>
      <w:spacing w:after="0" w:line="240" w:lineRule="auto"/>
    </w:pPr>
    <w:rPr>
      <w:rFonts w:ascii="Arial" w:eastAsia="Times New Roman" w:hAnsi="Arial" w:cs="Arial"/>
      <w:color w:val="000000"/>
      <w:sz w:val="24"/>
      <w:szCs w:val="24"/>
    </w:rPr>
  </w:style>
  <w:style w:type="character" w:styleId="Hipervnculovisitado">
    <w:name w:val="FollowedHyperlink"/>
    <w:basedOn w:val="Fuentedeprrafopredeter"/>
    <w:uiPriority w:val="99"/>
    <w:semiHidden/>
    <w:unhideWhenUsed/>
    <w:rsid w:val="008353D9"/>
    <w:rPr>
      <w:color w:val="954F72" w:themeColor="followedHyperlink"/>
      <w:u w:val="single"/>
    </w:rPr>
  </w:style>
  <w:style w:type="character" w:styleId="Textoennegrita">
    <w:name w:val="Strong"/>
    <w:basedOn w:val="Fuentedeprrafopredeter"/>
    <w:uiPriority w:val="22"/>
    <w:qFormat/>
    <w:rsid w:val="008353D9"/>
    <w:rPr>
      <w:b/>
      <w:bCs/>
    </w:rPr>
  </w:style>
  <w:style w:type="paragraph" w:styleId="Textoindependiente3">
    <w:name w:val="Body Text 3"/>
    <w:basedOn w:val="Normal"/>
    <w:link w:val="Textoindependiente3Car"/>
    <w:unhideWhenUsed/>
    <w:rsid w:val="008353D9"/>
    <w:pPr>
      <w:spacing w:after="120"/>
    </w:pPr>
    <w:rPr>
      <w:sz w:val="16"/>
      <w:szCs w:val="16"/>
      <w:lang w:eastAsia="es-MX"/>
    </w:rPr>
  </w:style>
  <w:style w:type="character" w:customStyle="1" w:styleId="Textoindependiente3Car">
    <w:name w:val="Texto independiente 3 Car"/>
    <w:basedOn w:val="Fuentedeprrafopredeter"/>
    <w:link w:val="Textoindependiente3"/>
    <w:rsid w:val="008353D9"/>
    <w:rPr>
      <w:rFonts w:ascii="Calibri" w:eastAsia="Calibri" w:hAnsi="Calibri" w:cs="Times New Roman"/>
      <w:sz w:val="16"/>
      <w:szCs w:val="16"/>
      <w:lang w:eastAsia="es-MX"/>
    </w:rPr>
  </w:style>
  <w:style w:type="character" w:customStyle="1" w:styleId="TextoCar">
    <w:name w:val="Texto Car"/>
    <w:link w:val="Texto"/>
    <w:locked/>
    <w:rsid w:val="008353D9"/>
    <w:rPr>
      <w:rFonts w:ascii="Arial" w:eastAsia="Times New Roman" w:hAnsi="Arial" w:cs="Arial"/>
      <w:sz w:val="18"/>
      <w:szCs w:val="18"/>
      <w:lang w:eastAsia="es-ES"/>
    </w:rPr>
  </w:style>
  <w:style w:type="paragraph" w:customStyle="1" w:styleId="ROMANOS">
    <w:name w:val="ROMANOS"/>
    <w:basedOn w:val="Normal"/>
    <w:link w:val="ROMANOSCar"/>
    <w:rsid w:val="008353D9"/>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8353D9"/>
    <w:rPr>
      <w:rFonts w:ascii="Arial" w:eastAsia="Times New Roman" w:hAnsi="Arial" w:cs="Arial"/>
      <w:sz w:val="18"/>
      <w:szCs w:val="18"/>
      <w:lang w:eastAsia="es-ES"/>
    </w:rPr>
  </w:style>
  <w:style w:type="paragraph" w:customStyle="1" w:styleId="Parrafo1">
    <w:name w:val="Parrafo 1"/>
    <w:basedOn w:val="Normal"/>
    <w:qFormat/>
    <w:rsid w:val="008353D9"/>
    <w:pPr>
      <w:widowControl w:val="0"/>
      <w:spacing w:before="120" w:after="120" w:line="240" w:lineRule="auto"/>
      <w:ind w:firstLine="709"/>
      <w:jc w:val="both"/>
    </w:pPr>
    <w:rPr>
      <w:rFonts w:ascii="Arial" w:eastAsiaTheme="minorHAnsi" w:hAnsi="Arial" w:cs="Arial"/>
      <w:sz w:val="20"/>
      <w:szCs w:val="20"/>
    </w:rPr>
  </w:style>
  <w:style w:type="paragraph" w:customStyle="1" w:styleId="ListaLiteral2">
    <w:name w:val="Lista Literal 2"/>
    <w:basedOn w:val="Normal"/>
    <w:qFormat/>
    <w:rsid w:val="008353D9"/>
    <w:pPr>
      <w:numPr>
        <w:numId w:val="1"/>
      </w:numPr>
      <w:spacing w:before="60" w:after="60" w:line="240" w:lineRule="auto"/>
      <w:jc w:val="both"/>
    </w:pPr>
    <w:rPr>
      <w:rFonts w:ascii="Arial" w:eastAsiaTheme="minorHAnsi" w:hAnsi="Arial" w:cs="Arial"/>
      <w:sz w:val="20"/>
      <w:szCs w:val="20"/>
    </w:rPr>
  </w:style>
  <w:style w:type="paragraph" w:styleId="TtuloTDC">
    <w:name w:val="TOC Heading"/>
    <w:basedOn w:val="Ttulo1"/>
    <w:next w:val="Normal"/>
    <w:uiPriority w:val="39"/>
    <w:unhideWhenUsed/>
    <w:qFormat/>
    <w:rsid w:val="007F0E08"/>
    <w:pPr>
      <w:spacing w:before="240" w:line="259" w:lineRule="auto"/>
      <w:outlineLvl w:val="9"/>
    </w:pPr>
    <w:rPr>
      <w:b w:val="0"/>
      <w:bCs w:val="0"/>
      <w:sz w:val="32"/>
      <w:szCs w:val="32"/>
    </w:rPr>
  </w:style>
  <w:style w:type="paragraph" w:styleId="TDC1">
    <w:name w:val="toc 1"/>
    <w:aliases w:val="IndiceNuevo"/>
    <w:basedOn w:val="Normal"/>
    <w:next w:val="Normal"/>
    <w:autoRedefine/>
    <w:uiPriority w:val="39"/>
    <w:unhideWhenUsed/>
    <w:rsid w:val="007F0E08"/>
    <w:pPr>
      <w:spacing w:after="0" w:line="456" w:lineRule="auto"/>
      <w:jc w:val="both"/>
    </w:pPr>
    <w:rPr>
      <w:rFonts w:ascii="Arial" w:eastAsiaTheme="minorHAnsi" w:hAnsi="Arial" w:cstheme="majorHAnsi"/>
      <w:bCs/>
      <w:caps/>
      <w:sz w:val="20"/>
      <w:szCs w:val="24"/>
    </w:rPr>
  </w:style>
  <w:style w:type="character" w:customStyle="1" w:styleId="Mencinsinresolver1">
    <w:name w:val="Mención sin resolver1"/>
    <w:basedOn w:val="Fuentedeprrafopredeter"/>
    <w:uiPriority w:val="99"/>
    <w:semiHidden/>
    <w:unhideWhenUsed/>
    <w:rsid w:val="0065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54036">
      <w:bodyDiv w:val="1"/>
      <w:marLeft w:val="0"/>
      <w:marRight w:val="0"/>
      <w:marTop w:val="0"/>
      <w:marBottom w:val="0"/>
      <w:divBdr>
        <w:top w:val="none" w:sz="0" w:space="0" w:color="auto"/>
        <w:left w:val="none" w:sz="0" w:space="0" w:color="auto"/>
        <w:bottom w:val="none" w:sz="0" w:space="0" w:color="auto"/>
        <w:right w:val="none" w:sz="0" w:space="0" w:color="auto"/>
      </w:divBdr>
    </w:div>
    <w:div w:id="133717197">
      <w:bodyDiv w:val="1"/>
      <w:marLeft w:val="0"/>
      <w:marRight w:val="0"/>
      <w:marTop w:val="0"/>
      <w:marBottom w:val="0"/>
      <w:divBdr>
        <w:top w:val="none" w:sz="0" w:space="0" w:color="auto"/>
        <w:left w:val="none" w:sz="0" w:space="0" w:color="auto"/>
        <w:bottom w:val="none" w:sz="0" w:space="0" w:color="auto"/>
        <w:right w:val="none" w:sz="0" w:space="0" w:color="auto"/>
      </w:divBdr>
    </w:div>
    <w:div w:id="487863893">
      <w:bodyDiv w:val="1"/>
      <w:marLeft w:val="0"/>
      <w:marRight w:val="0"/>
      <w:marTop w:val="0"/>
      <w:marBottom w:val="0"/>
      <w:divBdr>
        <w:top w:val="none" w:sz="0" w:space="0" w:color="auto"/>
        <w:left w:val="none" w:sz="0" w:space="0" w:color="auto"/>
        <w:bottom w:val="none" w:sz="0" w:space="0" w:color="auto"/>
        <w:right w:val="none" w:sz="0" w:space="0" w:color="auto"/>
      </w:divBdr>
    </w:div>
    <w:div w:id="875847345">
      <w:bodyDiv w:val="1"/>
      <w:marLeft w:val="0"/>
      <w:marRight w:val="0"/>
      <w:marTop w:val="0"/>
      <w:marBottom w:val="0"/>
      <w:divBdr>
        <w:top w:val="none" w:sz="0" w:space="0" w:color="auto"/>
        <w:left w:val="none" w:sz="0" w:space="0" w:color="auto"/>
        <w:bottom w:val="none" w:sz="0" w:space="0" w:color="auto"/>
        <w:right w:val="none" w:sz="0" w:space="0" w:color="auto"/>
      </w:divBdr>
    </w:div>
    <w:div w:id="129757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Adrián Alamilla</cp:lastModifiedBy>
  <cp:revision>9</cp:revision>
  <cp:lastPrinted>2018-11-03T18:03:00Z</cp:lastPrinted>
  <dcterms:created xsi:type="dcterms:W3CDTF">2019-06-17T20:49:00Z</dcterms:created>
  <dcterms:modified xsi:type="dcterms:W3CDTF">2020-04-22T22:14:00Z</dcterms:modified>
</cp:coreProperties>
</file>